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D23424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0E08F5" w:rsidP="00D36503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DB5601">
              <w:rPr>
                <w:color w:val="000000"/>
                <w:sz w:val="28"/>
                <w:szCs w:val="28"/>
                <w:lang w:val="uk-UA"/>
              </w:rPr>
              <w:t>5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B5601">
              <w:rPr>
                <w:color w:val="000000"/>
                <w:sz w:val="28"/>
                <w:szCs w:val="28"/>
                <w:lang w:val="uk-UA"/>
              </w:rPr>
              <w:t>сер</w:t>
            </w:r>
            <w:r w:rsidR="00611046">
              <w:rPr>
                <w:color w:val="000000"/>
                <w:sz w:val="28"/>
                <w:szCs w:val="28"/>
                <w:lang w:val="uk-UA"/>
              </w:rPr>
              <w:t>пн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Default="005D3C13" w:rsidP="00FA1FAE">
            <w:pPr>
              <w:framePr w:w="9746" w:hSpace="170" w:wrap="around" w:vAnchor="text" w:hAnchor="page" w:x="1510" w:y="91"/>
              <w:ind w:right="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 w:rsidR="00DB5601">
              <w:rPr>
                <w:color w:val="000000"/>
                <w:sz w:val="28"/>
                <w:szCs w:val="28"/>
                <w:lang w:val="uk-UA"/>
              </w:rPr>
              <w:t>9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Default="00212117" w:rsidP="002E03D9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F01B0" w:rsidRPr="00212117" w:rsidRDefault="006F01B0" w:rsidP="002E03D9">
      <w:pPr>
        <w:pStyle w:val="a8"/>
        <w:tabs>
          <w:tab w:val="left" w:pos="567"/>
        </w:tabs>
        <w:rPr>
          <w:rFonts w:ascii="Times New Roman" w:hAnsi="Times New Roman"/>
          <w:b/>
          <w:sz w:val="16"/>
          <w:szCs w:val="16"/>
          <w:lang w:val="uk-UA"/>
        </w:rPr>
      </w:pPr>
    </w:p>
    <w:p w:rsidR="00DB5601" w:rsidRDefault="00DB5601" w:rsidP="00DB5601">
      <w:pPr>
        <w:outlineLvl w:val="0"/>
        <w:rPr>
          <w:b/>
          <w:sz w:val="28"/>
          <w:szCs w:val="28"/>
          <w:lang w:val="uk-UA"/>
        </w:rPr>
      </w:pPr>
      <w:r w:rsidRPr="00C20EC2">
        <w:rPr>
          <w:b/>
          <w:sz w:val="28"/>
          <w:szCs w:val="28"/>
          <w:lang w:val="uk-UA"/>
        </w:rPr>
        <w:t xml:space="preserve">Про  створення  комісії  по </w:t>
      </w:r>
      <w:r>
        <w:rPr>
          <w:b/>
          <w:sz w:val="28"/>
          <w:szCs w:val="28"/>
          <w:lang w:val="uk-UA"/>
        </w:rPr>
        <w:t>п</w:t>
      </w:r>
      <w:r w:rsidRPr="00C20EC2">
        <w:rPr>
          <w:b/>
          <w:sz w:val="28"/>
          <w:szCs w:val="28"/>
          <w:lang w:val="uk-UA"/>
        </w:rPr>
        <w:t xml:space="preserve">еревірці </w:t>
      </w:r>
    </w:p>
    <w:p w:rsidR="00DB5601" w:rsidRDefault="00DB5601" w:rsidP="00DB5601">
      <w:pPr>
        <w:outlineLvl w:val="0"/>
        <w:rPr>
          <w:b/>
          <w:sz w:val="28"/>
          <w:szCs w:val="28"/>
          <w:lang w:val="uk-UA"/>
        </w:rPr>
      </w:pPr>
      <w:r w:rsidRPr="00C20EC2">
        <w:rPr>
          <w:b/>
          <w:sz w:val="28"/>
          <w:szCs w:val="28"/>
          <w:lang w:val="uk-UA"/>
        </w:rPr>
        <w:t xml:space="preserve">готовності закладів освіти Срібнянської </w:t>
      </w:r>
    </w:p>
    <w:p w:rsidR="00DB5601" w:rsidRDefault="00DB5601" w:rsidP="00DB5601">
      <w:pPr>
        <w:outlineLvl w:val="0"/>
        <w:rPr>
          <w:b/>
          <w:sz w:val="28"/>
          <w:szCs w:val="28"/>
          <w:lang w:val="uk-UA"/>
        </w:rPr>
      </w:pPr>
      <w:r w:rsidRPr="00C20EC2">
        <w:rPr>
          <w:b/>
          <w:sz w:val="28"/>
          <w:szCs w:val="28"/>
          <w:lang w:val="uk-UA"/>
        </w:rPr>
        <w:t xml:space="preserve">селищної ради до роботи в 2022 - 2023 </w:t>
      </w:r>
    </w:p>
    <w:p w:rsidR="00DB5601" w:rsidRPr="00C20EC2" w:rsidRDefault="00DB5601" w:rsidP="00DB5601">
      <w:pPr>
        <w:outlineLvl w:val="0"/>
        <w:rPr>
          <w:b/>
          <w:sz w:val="28"/>
          <w:szCs w:val="28"/>
          <w:lang w:val="uk-UA"/>
        </w:rPr>
      </w:pPr>
      <w:r w:rsidRPr="00C20EC2">
        <w:rPr>
          <w:b/>
          <w:sz w:val="28"/>
          <w:szCs w:val="28"/>
          <w:lang w:val="uk-UA"/>
        </w:rPr>
        <w:t>навчальному році</w:t>
      </w:r>
    </w:p>
    <w:p w:rsidR="00DB5601" w:rsidRDefault="00DB5601" w:rsidP="00DB5601">
      <w:pPr>
        <w:outlineLvl w:val="0"/>
        <w:rPr>
          <w:b/>
          <w:i/>
          <w:sz w:val="28"/>
          <w:szCs w:val="28"/>
          <w:lang w:val="uk-UA"/>
        </w:rPr>
      </w:pPr>
    </w:p>
    <w:p w:rsidR="00DB5601" w:rsidRDefault="00DB5601" w:rsidP="00DB5601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Санітарного регламенту для закладів загальної середньої освіти, затвердженого наказом МОЗ України</w:t>
      </w:r>
      <w:r w:rsidRPr="002058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25.09.2020 № 2205, Санітарного регламенту для дошкільних навчальних закладів,</w:t>
      </w:r>
      <w:r w:rsidRPr="00D465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затвердженого наказом МОЗ України від 24.03.2016 № 234, з метою забезпечення перевірки готовності закладів освіти до роботи у 2022 – 2023 навчальному році та початку навчального року в закладах освіти Срібнянської  селищної ради</w:t>
      </w:r>
      <w:r w:rsidRPr="00C20EC2">
        <w:rPr>
          <w:b/>
          <w:sz w:val="28"/>
          <w:szCs w:val="28"/>
          <w:lang w:val="uk-UA"/>
        </w:rPr>
        <w:t>, зобов’язую:</w:t>
      </w:r>
    </w:p>
    <w:p w:rsidR="00DB5601" w:rsidRDefault="00DB5601" w:rsidP="00DB5601">
      <w:pPr>
        <w:jc w:val="both"/>
        <w:outlineLvl w:val="0"/>
        <w:rPr>
          <w:b/>
          <w:i/>
          <w:sz w:val="28"/>
          <w:szCs w:val="28"/>
          <w:lang w:val="uk-UA"/>
        </w:rPr>
      </w:pPr>
    </w:p>
    <w:p w:rsidR="00DB5601" w:rsidRDefault="00DB5601" w:rsidP="00DB5601">
      <w:pPr>
        <w:tabs>
          <w:tab w:val="left" w:pos="567"/>
        </w:tabs>
        <w:jc w:val="both"/>
        <w:outlineLvl w:val="0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pacing w:val="-2"/>
          <w:sz w:val="28"/>
          <w:szCs w:val="28"/>
          <w:lang w:val="uk-UA"/>
        </w:rPr>
        <w:t>1.Створити комісію по перевірці готовності закладів освіти</w:t>
      </w:r>
      <w:r>
        <w:rPr>
          <w:sz w:val="28"/>
          <w:szCs w:val="28"/>
          <w:lang w:val="uk-UA"/>
        </w:rPr>
        <w:t xml:space="preserve"> Срібнянської селищної ради до роботи</w:t>
      </w:r>
      <w:r>
        <w:rPr>
          <w:spacing w:val="-1"/>
          <w:sz w:val="28"/>
          <w:szCs w:val="28"/>
          <w:lang w:val="uk-UA"/>
        </w:rPr>
        <w:t xml:space="preserve"> у 2022 – 2023 навчальному році (далі – Комісія) та затвердити її склад (додається).</w:t>
      </w:r>
    </w:p>
    <w:p w:rsidR="00DB5601" w:rsidRDefault="00DB5601" w:rsidP="00DB5601">
      <w:pPr>
        <w:jc w:val="both"/>
        <w:outlineLvl w:val="0"/>
        <w:rPr>
          <w:sz w:val="28"/>
          <w:szCs w:val="28"/>
          <w:lang w:val="uk-UA"/>
        </w:rPr>
      </w:pPr>
    </w:p>
    <w:p w:rsidR="00DB5601" w:rsidRDefault="00DB5601" w:rsidP="00DB5601">
      <w:pPr>
        <w:tabs>
          <w:tab w:val="left" w:pos="567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Комісії з 16 серпня по 19 серпня 2022 року здійснити об’їзд та скласти акти готовності закладів освіти Срібнянської селищної ради до роботи у 2022 – 2023 навчальному році.</w:t>
      </w:r>
    </w:p>
    <w:p w:rsidR="00DB5601" w:rsidRDefault="00DB5601" w:rsidP="00DB5601">
      <w:pPr>
        <w:jc w:val="both"/>
        <w:outlineLvl w:val="0"/>
        <w:rPr>
          <w:sz w:val="28"/>
          <w:szCs w:val="28"/>
          <w:lang w:val="uk-UA"/>
        </w:rPr>
      </w:pPr>
    </w:p>
    <w:p w:rsidR="00DB5601" w:rsidRDefault="00DB5601" w:rsidP="00DB5601">
      <w:pPr>
        <w:tabs>
          <w:tab w:val="left" w:pos="567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Контроль за  виконанням розпорядження покласти на заступника селищного голови з гуманітарних питань та соціальної політики Ніну БОНДАРЕНКО.</w:t>
      </w:r>
    </w:p>
    <w:p w:rsidR="006E1886" w:rsidRDefault="006E1886" w:rsidP="00DB5601">
      <w:pPr>
        <w:tabs>
          <w:tab w:val="left" w:pos="567"/>
        </w:tabs>
        <w:jc w:val="both"/>
        <w:outlineLvl w:val="0"/>
        <w:rPr>
          <w:sz w:val="28"/>
          <w:szCs w:val="28"/>
          <w:lang w:val="uk-UA"/>
        </w:rPr>
      </w:pPr>
    </w:p>
    <w:p w:rsidR="00D36503" w:rsidRPr="002E03D9" w:rsidRDefault="00D36503" w:rsidP="00D36503">
      <w:pPr>
        <w:jc w:val="both"/>
        <w:rPr>
          <w:sz w:val="28"/>
          <w:szCs w:val="28"/>
          <w:lang w:val="uk-UA"/>
        </w:rPr>
      </w:pPr>
    </w:p>
    <w:p w:rsidR="005D3C13" w:rsidRDefault="003C2567" w:rsidP="00D23424">
      <w:pPr>
        <w:rPr>
          <w:b/>
          <w:sz w:val="28"/>
          <w:szCs w:val="28"/>
          <w:lang w:val="uk-UA"/>
        </w:rPr>
      </w:pPr>
      <w:r w:rsidRPr="00B418F9">
        <w:rPr>
          <w:b/>
          <w:sz w:val="28"/>
          <w:szCs w:val="28"/>
          <w:lang w:val="uk-UA"/>
        </w:rPr>
        <w:t xml:space="preserve">Селищний голова    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="00D23424">
        <w:rPr>
          <w:b/>
          <w:sz w:val="28"/>
          <w:szCs w:val="28"/>
          <w:lang w:val="uk-UA"/>
        </w:rPr>
        <w:t>Олена ПАНЧЕНК</w:t>
      </w:r>
      <w:r w:rsidR="002E03D9">
        <w:rPr>
          <w:b/>
          <w:sz w:val="28"/>
          <w:szCs w:val="28"/>
          <w:lang w:val="uk-UA"/>
        </w:rPr>
        <w:t>О</w:t>
      </w:r>
    </w:p>
    <w:p w:rsidR="00255821" w:rsidRDefault="00255821" w:rsidP="00D23424">
      <w:pPr>
        <w:rPr>
          <w:b/>
          <w:sz w:val="28"/>
          <w:szCs w:val="28"/>
          <w:lang w:val="uk-UA"/>
        </w:rPr>
      </w:pPr>
    </w:p>
    <w:p w:rsidR="00255821" w:rsidRDefault="00255821" w:rsidP="00D23424">
      <w:pPr>
        <w:rPr>
          <w:b/>
          <w:sz w:val="28"/>
          <w:szCs w:val="28"/>
          <w:lang w:val="uk-UA"/>
        </w:rPr>
      </w:pPr>
    </w:p>
    <w:p w:rsidR="00255821" w:rsidRDefault="00255821" w:rsidP="00D23424">
      <w:pPr>
        <w:rPr>
          <w:b/>
          <w:sz w:val="28"/>
          <w:szCs w:val="28"/>
          <w:lang w:val="uk-UA"/>
        </w:rPr>
      </w:pPr>
    </w:p>
    <w:p w:rsidR="00255821" w:rsidRDefault="00255821" w:rsidP="00D23424">
      <w:pPr>
        <w:rPr>
          <w:b/>
          <w:sz w:val="28"/>
          <w:szCs w:val="28"/>
          <w:lang w:val="uk-UA"/>
        </w:rPr>
      </w:pPr>
    </w:p>
    <w:p w:rsidR="00255821" w:rsidRDefault="00255821" w:rsidP="00D23424">
      <w:pPr>
        <w:rPr>
          <w:b/>
          <w:sz w:val="28"/>
          <w:szCs w:val="28"/>
          <w:lang w:val="uk-UA"/>
        </w:rPr>
      </w:pPr>
    </w:p>
    <w:p w:rsidR="00255821" w:rsidRDefault="00255821" w:rsidP="00D23424">
      <w:pPr>
        <w:rPr>
          <w:b/>
          <w:sz w:val="28"/>
          <w:szCs w:val="28"/>
          <w:lang w:val="uk-UA"/>
        </w:rPr>
      </w:pPr>
    </w:p>
    <w:p w:rsidR="00255821" w:rsidRDefault="00255821" w:rsidP="00D23424">
      <w:pPr>
        <w:rPr>
          <w:b/>
          <w:sz w:val="28"/>
          <w:szCs w:val="28"/>
          <w:lang w:val="uk-UA"/>
        </w:rPr>
      </w:pPr>
    </w:p>
    <w:p w:rsidR="00255821" w:rsidRDefault="00255821" w:rsidP="00D23424">
      <w:pPr>
        <w:rPr>
          <w:b/>
          <w:sz w:val="28"/>
          <w:szCs w:val="28"/>
          <w:lang w:val="uk-UA"/>
        </w:rPr>
      </w:pPr>
    </w:p>
    <w:p w:rsidR="00255821" w:rsidRDefault="00255821" w:rsidP="00D23424">
      <w:pPr>
        <w:rPr>
          <w:b/>
          <w:sz w:val="28"/>
          <w:szCs w:val="28"/>
          <w:lang w:val="uk-UA"/>
        </w:rPr>
      </w:pPr>
    </w:p>
    <w:p w:rsidR="00255821" w:rsidRDefault="00255821" w:rsidP="00D23424">
      <w:pPr>
        <w:rPr>
          <w:b/>
          <w:sz w:val="28"/>
          <w:szCs w:val="28"/>
          <w:lang w:val="uk-UA"/>
        </w:rPr>
      </w:pPr>
    </w:p>
    <w:p w:rsidR="00255821" w:rsidRDefault="00255821" w:rsidP="00255821">
      <w:pPr>
        <w:rPr>
          <w:b/>
          <w:i/>
          <w:sz w:val="28"/>
          <w:szCs w:val="28"/>
          <w:lang w:val="uk-UA"/>
        </w:rPr>
      </w:pPr>
    </w:p>
    <w:p w:rsidR="00255821" w:rsidRDefault="00255821" w:rsidP="00255821">
      <w:pPr>
        <w:rPr>
          <w:b/>
          <w:i/>
          <w:sz w:val="28"/>
          <w:szCs w:val="28"/>
          <w:lang w:val="uk-UA"/>
        </w:rPr>
      </w:pPr>
    </w:p>
    <w:p w:rsidR="00255821" w:rsidRDefault="00255821" w:rsidP="00255821">
      <w:pPr>
        <w:rPr>
          <w:b/>
          <w:i/>
          <w:sz w:val="28"/>
          <w:szCs w:val="28"/>
          <w:lang w:val="uk-UA"/>
        </w:rPr>
      </w:pPr>
    </w:p>
    <w:p w:rsidR="00255821" w:rsidRPr="00205865" w:rsidRDefault="00255821" w:rsidP="00255821">
      <w:pPr>
        <w:tabs>
          <w:tab w:val="left" w:pos="5387"/>
        </w:tabs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                </w:t>
      </w:r>
      <w:r w:rsidRPr="00205865">
        <w:rPr>
          <w:sz w:val="28"/>
          <w:szCs w:val="28"/>
          <w:lang w:val="uk-UA"/>
        </w:rPr>
        <w:t>Додаток</w:t>
      </w:r>
    </w:p>
    <w:p w:rsidR="00255821" w:rsidRPr="00205865" w:rsidRDefault="00255821" w:rsidP="002558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Pr="00205865">
        <w:rPr>
          <w:sz w:val="28"/>
          <w:szCs w:val="28"/>
          <w:lang w:val="uk-UA"/>
        </w:rPr>
        <w:t xml:space="preserve">до розпорядження  </w:t>
      </w:r>
    </w:p>
    <w:p w:rsidR="00255821" w:rsidRPr="00205865" w:rsidRDefault="00255821" w:rsidP="002558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Срібнянського селищного голови </w:t>
      </w:r>
    </w:p>
    <w:p w:rsidR="00255821" w:rsidRDefault="00255821" w:rsidP="00255821">
      <w:pPr>
        <w:tabs>
          <w:tab w:val="left" w:pos="5670"/>
          <w:tab w:val="left" w:pos="5954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Pr="00205865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15</w:t>
      </w:r>
      <w:r w:rsidRPr="00205865">
        <w:rPr>
          <w:sz w:val="28"/>
          <w:szCs w:val="28"/>
          <w:lang w:val="uk-UA"/>
        </w:rPr>
        <w:t xml:space="preserve"> серпня 2022  року  № </w:t>
      </w:r>
      <w:r>
        <w:rPr>
          <w:sz w:val="28"/>
          <w:szCs w:val="28"/>
          <w:lang w:val="uk-UA"/>
        </w:rPr>
        <w:t>69</w:t>
      </w:r>
    </w:p>
    <w:p w:rsidR="00255821" w:rsidRDefault="00255821" w:rsidP="00255821">
      <w:pPr>
        <w:rPr>
          <w:i/>
          <w:sz w:val="28"/>
          <w:szCs w:val="28"/>
          <w:lang w:val="uk-UA"/>
        </w:rPr>
      </w:pPr>
    </w:p>
    <w:p w:rsidR="00255821" w:rsidRDefault="00255821" w:rsidP="00255821">
      <w:pPr>
        <w:jc w:val="center"/>
        <w:rPr>
          <w:spacing w:val="-2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  <w:r>
        <w:rPr>
          <w:spacing w:val="-2"/>
          <w:sz w:val="28"/>
          <w:szCs w:val="28"/>
          <w:lang w:val="uk-UA"/>
        </w:rPr>
        <w:t xml:space="preserve"> </w:t>
      </w:r>
    </w:p>
    <w:p w:rsidR="00255821" w:rsidRDefault="00255821" w:rsidP="00255821">
      <w:pPr>
        <w:jc w:val="center"/>
        <w:rPr>
          <w:b/>
          <w:spacing w:val="-1"/>
          <w:sz w:val="28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t xml:space="preserve">комісії по перевірці готовності закладів освіти Срібнянської селищної ради </w:t>
      </w:r>
      <w:r>
        <w:rPr>
          <w:b/>
          <w:spacing w:val="-1"/>
          <w:sz w:val="28"/>
          <w:szCs w:val="28"/>
          <w:lang w:val="uk-UA"/>
        </w:rPr>
        <w:t>до роботи у 2022 - 2023 навчальному році</w:t>
      </w:r>
    </w:p>
    <w:p w:rsidR="00255821" w:rsidRDefault="00255821" w:rsidP="00255821">
      <w:pPr>
        <w:jc w:val="center"/>
        <w:rPr>
          <w:b/>
          <w:sz w:val="28"/>
          <w:szCs w:val="28"/>
          <w:lang w:val="uk-UA"/>
        </w:rPr>
      </w:pPr>
    </w:p>
    <w:p w:rsidR="00255821" w:rsidRDefault="00255821" w:rsidP="002558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Ніна БОНДАРЕНКО         - заступник селищного голови з гуманітарних          </w:t>
      </w:r>
    </w:p>
    <w:p w:rsidR="00255821" w:rsidRDefault="00255821" w:rsidP="002558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питань та соціальної політики, голова комісії;</w:t>
      </w:r>
    </w:p>
    <w:p w:rsidR="00255821" w:rsidRDefault="00255821" w:rsidP="00255821">
      <w:pPr>
        <w:rPr>
          <w:sz w:val="28"/>
          <w:szCs w:val="28"/>
          <w:lang w:val="uk-UA"/>
        </w:rPr>
      </w:pPr>
    </w:p>
    <w:p w:rsidR="00255821" w:rsidRDefault="00255821" w:rsidP="002558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Віталій НИКОНЕНКО       - начальник  відділу освіти, сім’ї, молоді та спорту             </w:t>
      </w:r>
    </w:p>
    <w:p w:rsidR="00255821" w:rsidRDefault="00255821" w:rsidP="002558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Срібнянської селищної ради, заступник голови                               </w:t>
      </w:r>
    </w:p>
    <w:p w:rsidR="00255821" w:rsidRDefault="00255821" w:rsidP="002558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комісії; </w:t>
      </w:r>
    </w:p>
    <w:p w:rsidR="00255821" w:rsidRDefault="00255821" w:rsidP="00255821">
      <w:pPr>
        <w:rPr>
          <w:sz w:val="28"/>
          <w:szCs w:val="28"/>
          <w:lang w:val="uk-UA"/>
        </w:rPr>
      </w:pPr>
    </w:p>
    <w:p w:rsidR="00255821" w:rsidRDefault="00255821" w:rsidP="002558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Віктор ПЕТРЕНКО            - головний спеціаліст з питань охорони праці                     </w:t>
      </w:r>
    </w:p>
    <w:p w:rsidR="00255821" w:rsidRDefault="00255821" w:rsidP="002558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відділу освіти, сім’ї, молоді та спорту                   </w:t>
      </w:r>
    </w:p>
    <w:p w:rsidR="00255821" w:rsidRDefault="00255821" w:rsidP="002558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Срібнянської селищної ради, секретар комісії;       </w:t>
      </w:r>
    </w:p>
    <w:p w:rsidR="00255821" w:rsidRDefault="00255821" w:rsidP="00255821">
      <w:pPr>
        <w:rPr>
          <w:sz w:val="28"/>
          <w:szCs w:val="28"/>
          <w:lang w:val="uk-UA"/>
        </w:rPr>
      </w:pPr>
    </w:p>
    <w:p w:rsidR="00255821" w:rsidRDefault="00255821" w:rsidP="002558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Юрій АВРАМЕНКО           - головний інспектор відділу ЗНС Прилуцького           </w:t>
      </w:r>
    </w:p>
    <w:p w:rsidR="00255821" w:rsidRDefault="00255821" w:rsidP="002558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районного управління ГУ ДСНС у Чернігівській                         </w:t>
      </w:r>
    </w:p>
    <w:p w:rsidR="00255821" w:rsidRDefault="00255821" w:rsidP="002558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області (за згодою);</w:t>
      </w:r>
    </w:p>
    <w:p w:rsidR="00255821" w:rsidRDefault="00255821" w:rsidP="00255821">
      <w:pPr>
        <w:rPr>
          <w:sz w:val="28"/>
          <w:szCs w:val="28"/>
          <w:lang w:val="uk-UA"/>
        </w:rPr>
      </w:pPr>
    </w:p>
    <w:p w:rsidR="00255821" w:rsidRDefault="00255821" w:rsidP="002558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Ірина БАБЕНКО                  - інспектор сектору ювенальної превенції відділу                              </w:t>
      </w:r>
    </w:p>
    <w:p w:rsidR="00255821" w:rsidRDefault="00255821" w:rsidP="002558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превенції Прилуцького РВП </w:t>
      </w:r>
      <w:proofErr w:type="spellStart"/>
      <w:r>
        <w:rPr>
          <w:sz w:val="28"/>
          <w:szCs w:val="28"/>
          <w:lang w:val="uk-UA"/>
        </w:rPr>
        <w:t>ГУНП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255821" w:rsidRDefault="00255821" w:rsidP="002558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в Чернігівській  області (за згодою);</w:t>
      </w:r>
    </w:p>
    <w:p w:rsidR="00255821" w:rsidRDefault="00255821" w:rsidP="00255821">
      <w:pPr>
        <w:rPr>
          <w:sz w:val="28"/>
          <w:szCs w:val="28"/>
          <w:lang w:val="uk-UA"/>
        </w:rPr>
      </w:pPr>
    </w:p>
    <w:p w:rsidR="00255821" w:rsidRDefault="00255821" w:rsidP="002558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Лариса БУРДАЙ                  - завідувачка </w:t>
      </w:r>
      <w:proofErr w:type="spellStart"/>
      <w:r>
        <w:rPr>
          <w:sz w:val="28"/>
          <w:szCs w:val="28"/>
          <w:lang w:val="uk-UA"/>
        </w:rPr>
        <w:t>Талалаївським</w:t>
      </w:r>
      <w:proofErr w:type="spellEnd"/>
      <w:r>
        <w:rPr>
          <w:sz w:val="28"/>
          <w:szCs w:val="28"/>
          <w:lang w:val="uk-UA"/>
        </w:rPr>
        <w:t xml:space="preserve"> відділенням                </w:t>
      </w:r>
    </w:p>
    <w:p w:rsidR="00255821" w:rsidRDefault="00255821" w:rsidP="002558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Прилуцького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відділу ДУ  </w:t>
      </w:r>
    </w:p>
    <w:p w:rsidR="00255821" w:rsidRDefault="00255821" w:rsidP="002558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«Чернігівський обласний центр контролю та               </w:t>
      </w:r>
    </w:p>
    <w:p w:rsidR="00255821" w:rsidRDefault="00255821" w:rsidP="002558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профілактики хвороб МОЗ України» (за                       </w:t>
      </w:r>
    </w:p>
    <w:p w:rsidR="00255821" w:rsidRDefault="00255821" w:rsidP="002558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згодою);</w:t>
      </w:r>
    </w:p>
    <w:p w:rsidR="00255821" w:rsidRDefault="00255821" w:rsidP="00255821">
      <w:pPr>
        <w:shd w:val="clear" w:color="auto" w:fill="FFFFFF"/>
        <w:ind w:right="2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Катерина</w:t>
      </w:r>
    </w:p>
    <w:p w:rsidR="00255821" w:rsidRDefault="00255821" w:rsidP="00255821">
      <w:pPr>
        <w:shd w:val="clear" w:color="auto" w:fill="FFFFFF"/>
        <w:ind w:right="2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ВЕРНИГОРОВА-ГРОМА - голова районної організації профспілки </w:t>
      </w:r>
    </w:p>
    <w:p w:rsidR="00255821" w:rsidRDefault="00255821" w:rsidP="00255821">
      <w:pPr>
        <w:shd w:val="clear" w:color="auto" w:fill="FFFFFF"/>
        <w:ind w:left="3402" w:right="298" w:hanging="34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працівників освіти і науки;</w:t>
      </w:r>
    </w:p>
    <w:p w:rsidR="00255821" w:rsidRDefault="00255821" w:rsidP="00255821">
      <w:pPr>
        <w:shd w:val="clear" w:color="auto" w:fill="FFFFFF"/>
        <w:ind w:left="3402" w:right="298" w:hanging="3402"/>
        <w:jc w:val="both"/>
        <w:rPr>
          <w:sz w:val="28"/>
          <w:szCs w:val="28"/>
          <w:lang w:val="uk-UA"/>
        </w:rPr>
      </w:pPr>
    </w:p>
    <w:p w:rsidR="00255821" w:rsidRDefault="00255821" w:rsidP="00255821">
      <w:pPr>
        <w:ind w:left="4962" w:hanging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 КОНОНЕНКО        - начальник Срібнянського управління Головного</w:t>
      </w:r>
    </w:p>
    <w:p w:rsidR="00255821" w:rsidRDefault="00255821" w:rsidP="00255821">
      <w:pPr>
        <w:ind w:left="4962" w:hanging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</w:t>
      </w:r>
    </w:p>
    <w:p w:rsidR="00255821" w:rsidRDefault="00255821" w:rsidP="00255821">
      <w:pPr>
        <w:ind w:left="4950" w:hanging="49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Чернігівській області (за згодою);</w:t>
      </w:r>
    </w:p>
    <w:p w:rsidR="00255821" w:rsidRDefault="00255821" w:rsidP="00255821">
      <w:pPr>
        <w:ind w:left="4950" w:hanging="4950"/>
        <w:rPr>
          <w:sz w:val="28"/>
          <w:szCs w:val="28"/>
          <w:lang w:val="uk-UA"/>
        </w:rPr>
      </w:pPr>
    </w:p>
    <w:p w:rsidR="00255821" w:rsidRDefault="00255821" w:rsidP="00255821">
      <w:pPr>
        <w:ind w:left="4950" w:hanging="49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Володимир ЛЕЩЕНКО       - провідний інженер з розподілу електричної </w:t>
      </w:r>
    </w:p>
    <w:p w:rsidR="00255821" w:rsidRDefault="00255821" w:rsidP="00255821">
      <w:pPr>
        <w:ind w:left="4950" w:hanging="49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енергії Прилуцького РЕМ (за згодою);</w:t>
      </w:r>
    </w:p>
    <w:p w:rsidR="00255821" w:rsidRDefault="00255821" w:rsidP="00255821">
      <w:pPr>
        <w:rPr>
          <w:sz w:val="28"/>
          <w:szCs w:val="28"/>
          <w:lang w:val="uk-UA"/>
        </w:rPr>
      </w:pPr>
    </w:p>
    <w:p w:rsidR="00255821" w:rsidRDefault="00255821" w:rsidP="00255821">
      <w:pPr>
        <w:ind w:left="4962" w:hanging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Наталія ТИМОШЕНКО       - головний спеціаліст відділу державного </w:t>
      </w:r>
    </w:p>
    <w:p w:rsidR="00255821" w:rsidRDefault="00255821" w:rsidP="00255821">
      <w:pPr>
        <w:ind w:left="4962" w:hanging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нагляду за дотриманням Санітарного </w:t>
      </w:r>
    </w:p>
    <w:p w:rsidR="00255821" w:rsidRDefault="00255821" w:rsidP="00255821">
      <w:pPr>
        <w:ind w:left="4962" w:hanging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законодавства Срібнянського управління</w:t>
      </w:r>
    </w:p>
    <w:p w:rsidR="00255821" w:rsidRDefault="00255821" w:rsidP="00255821">
      <w:pPr>
        <w:ind w:left="4962" w:hanging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255821" w:rsidRDefault="00255821" w:rsidP="00255821">
      <w:pPr>
        <w:ind w:left="4962" w:hanging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в Чернігівській області (за згодою).</w:t>
      </w:r>
    </w:p>
    <w:p w:rsidR="00255821" w:rsidRDefault="00255821" w:rsidP="00255821">
      <w:pPr>
        <w:ind w:left="4950" w:hanging="49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255821" w:rsidRDefault="00255821" w:rsidP="002558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</w:t>
      </w:r>
    </w:p>
    <w:p w:rsidR="00255821" w:rsidRDefault="00255821" w:rsidP="00255821">
      <w:pPr>
        <w:ind w:right="-365"/>
        <w:jc w:val="both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Керуючий</w:t>
      </w:r>
      <w:proofErr w:type="spellEnd"/>
      <w:r>
        <w:rPr>
          <w:b/>
          <w:sz w:val="28"/>
          <w:szCs w:val="28"/>
        </w:rPr>
        <w:t xml:space="preserve"> справами (</w:t>
      </w:r>
      <w:proofErr w:type="spellStart"/>
      <w:r>
        <w:rPr>
          <w:b/>
          <w:sz w:val="28"/>
          <w:szCs w:val="28"/>
        </w:rPr>
        <w:t>секретар</w:t>
      </w:r>
      <w:proofErr w:type="spellEnd"/>
      <w:r>
        <w:rPr>
          <w:b/>
          <w:sz w:val="28"/>
          <w:szCs w:val="28"/>
        </w:rPr>
        <w:t>)</w:t>
      </w:r>
    </w:p>
    <w:p w:rsidR="00255821" w:rsidRDefault="00255821" w:rsidP="00255821">
      <w:pPr>
        <w:ind w:right="-365"/>
        <w:jc w:val="both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виконавчого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комітету</w:t>
      </w:r>
      <w:proofErr w:type="spellEnd"/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  <w:lang w:val="uk-UA"/>
        </w:rPr>
        <w:t xml:space="preserve">  Ірина </w:t>
      </w:r>
      <w:r>
        <w:rPr>
          <w:b/>
          <w:sz w:val="28"/>
          <w:szCs w:val="28"/>
        </w:rPr>
        <w:t>ГЛЮ</w:t>
      </w:r>
      <w:r>
        <w:rPr>
          <w:b/>
          <w:sz w:val="28"/>
          <w:szCs w:val="28"/>
          <w:lang w:val="uk-UA"/>
        </w:rPr>
        <w:t xml:space="preserve">ЗО                                </w:t>
      </w:r>
    </w:p>
    <w:p w:rsidR="00255821" w:rsidRPr="00255821" w:rsidRDefault="00255821" w:rsidP="00D23424">
      <w:pPr>
        <w:rPr>
          <w:b/>
          <w:sz w:val="28"/>
          <w:szCs w:val="28"/>
        </w:rPr>
      </w:pPr>
    </w:p>
    <w:sectPr w:rsidR="00255821" w:rsidRPr="00255821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0A6" w:rsidRDefault="00BD40A6" w:rsidP="00C9463F">
      <w:r>
        <w:separator/>
      </w:r>
    </w:p>
  </w:endnote>
  <w:endnote w:type="continuationSeparator" w:id="0">
    <w:p w:rsidR="00BD40A6" w:rsidRDefault="00BD40A6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0A6" w:rsidRDefault="00BD40A6" w:rsidP="00C9463F">
      <w:r>
        <w:separator/>
      </w:r>
    </w:p>
  </w:footnote>
  <w:footnote w:type="continuationSeparator" w:id="0">
    <w:p w:rsidR="00BD40A6" w:rsidRDefault="00BD40A6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8645D4">
    <w:pPr>
      <w:pStyle w:val="af"/>
      <w:jc w:val="center"/>
    </w:pPr>
    <w:fldSimple w:instr="PAGE   \* MERGEFORMAT">
      <w:r w:rsidR="00255821">
        <w:rPr>
          <w:noProof/>
        </w:rPr>
        <w:t>3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9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9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7"/>
  </w:num>
  <w:num w:numId="10">
    <w:abstractNumId w:val="24"/>
  </w:num>
  <w:num w:numId="11">
    <w:abstractNumId w:val="27"/>
  </w:num>
  <w:num w:numId="12">
    <w:abstractNumId w:val="5"/>
  </w:num>
  <w:num w:numId="13">
    <w:abstractNumId w:val="2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3"/>
  </w:num>
  <w:num w:numId="19">
    <w:abstractNumId w:val="19"/>
  </w:num>
  <w:num w:numId="20">
    <w:abstractNumId w:val="0"/>
  </w:num>
  <w:num w:numId="21">
    <w:abstractNumId w:val="13"/>
  </w:num>
  <w:num w:numId="22">
    <w:abstractNumId w:val="1"/>
  </w:num>
  <w:num w:numId="23">
    <w:abstractNumId w:val="10"/>
  </w:num>
  <w:num w:numId="24">
    <w:abstractNumId w:val="16"/>
  </w:num>
  <w:num w:numId="25">
    <w:abstractNumId w:val="8"/>
  </w:num>
  <w:num w:numId="26">
    <w:abstractNumId w:val="29"/>
  </w:num>
  <w:num w:numId="27">
    <w:abstractNumId w:val="26"/>
  </w:num>
  <w:num w:numId="28">
    <w:abstractNumId w:val="20"/>
  </w:num>
  <w:num w:numId="29">
    <w:abstractNumId w:val="21"/>
  </w:num>
  <w:num w:numId="30">
    <w:abstractNumId w:val="15"/>
  </w:num>
  <w:num w:numId="31">
    <w:abstractNumId w:val="2"/>
  </w:num>
  <w:num w:numId="32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7BA3"/>
    <w:rsid w:val="00057F69"/>
    <w:rsid w:val="00064EA7"/>
    <w:rsid w:val="000652A7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771B"/>
    <w:rsid w:val="000B06EC"/>
    <w:rsid w:val="000B2295"/>
    <w:rsid w:val="000B4352"/>
    <w:rsid w:val="000B4607"/>
    <w:rsid w:val="000B51A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E08F5"/>
    <w:rsid w:val="000E21F2"/>
    <w:rsid w:val="000E4F71"/>
    <w:rsid w:val="000E5C1A"/>
    <w:rsid w:val="000E697E"/>
    <w:rsid w:val="000E6FB5"/>
    <w:rsid w:val="000F0488"/>
    <w:rsid w:val="000F35CA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7D8"/>
    <w:rsid w:val="001579AE"/>
    <w:rsid w:val="00160655"/>
    <w:rsid w:val="0016200A"/>
    <w:rsid w:val="001636AB"/>
    <w:rsid w:val="00164D7E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1FD4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54EE"/>
    <w:rsid w:val="001E757B"/>
    <w:rsid w:val="001F1BDB"/>
    <w:rsid w:val="001F4192"/>
    <w:rsid w:val="00202CA0"/>
    <w:rsid w:val="002052C7"/>
    <w:rsid w:val="00205A6C"/>
    <w:rsid w:val="002104DC"/>
    <w:rsid w:val="00210A24"/>
    <w:rsid w:val="002113B8"/>
    <w:rsid w:val="00212117"/>
    <w:rsid w:val="0021357D"/>
    <w:rsid w:val="00215F80"/>
    <w:rsid w:val="00225C45"/>
    <w:rsid w:val="002268D0"/>
    <w:rsid w:val="0022731F"/>
    <w:rsid w:val="00234B3A"/>
    <w:rsid w:val="00237A95"/>
    <w:rsid w:val="002431CF"/>
    <w:rsid w:val="00245A8E"/>
    <w:rsid w:val="0025058C"/>
    <w:rsid w:val="00251F5D"/>
    <w:rsid w:val="00253710"/>
    <w:rsid w:val="00255821"/>
    <w:rsid w:val="002565E6"/>
    <w:rsid w:val="00256931"/>
    <w:rsid w:val="00264A46"/>
    <w:rsid w:val="00272C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20B3A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2567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A5126"/>
    <w:rsid w:val="004B0A31"/>
    <w:rsid w:val="004B3FD8"/>
    <w:rsid w:val="004B54A3"/>
    <w:rsid w:val="004C0EA2"/>
    <w:rsid w:val="004C1E56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2A17"/>
    <w:rsid w:val="005B407A"/>
    <w:rsid w:val="005B4DEC"/>
    <w:rsid w:val="005B50B0"/>
    <w:rsid w:val="005B5591"/>
    <w:rsid w:val="005B6A1E"/>
    <w:rsid w:val="005C3501"/>
    <w:rsid w:val="005C3D01"/>
    <w:rsid w:val="005C4883"/>
    <w:rsid w:val="005C7224"/>
    <w:rsid w:val="005D1BE2"/>
    <w:rsid w:val="005D366B"/>
    <w:rsid w:val="005D3C13"/>
    <w:rsid w:val="005D4133"/>
    <w:rsid w:val="005D49A1"/>
    <w:rsid w:val="005D555A"/>
    <w:rsid w:val="005E2C25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11046"/>
    <w:rsid w:val="006111E3"/>
    <w:rsid w:val="00611920"/>
    <w:rsid w:val="00611F1C"/>
    <w:rsid w:val="00614351"/>
    <w:rsid w:val="0061623D"/>
    <w:rsid w:val="00620578"/>
    <w:rsid w:val="00620D33"/>
    <w:rsid w:val="00621775"/>
    <w:rsid w:val="006219FE"/>
    <w:rsid w:val="006220C8"/>
    <w:rsid w:val="00622B81"/>
    <w:rsid w:val="0062489B"/>
    <w:rsid w:val="00625BBC"/>
    <w:rsid w:val="00626112"/>
    <w:rsid w:val="0062656E"/>
    <w:rsid w:val="0063013F"/>
    <w:rsid w:val="00630B90"/>
    <w:rsid w:val="0063354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7BB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8E8"/>
    <w:rsid w:val="006B7A6F"/>
    <w:rsid w:val="006C6B8C"/>
    <w:rsid w:val="006C7250"/>
    <w:rsid w:val="006D00DE"/>
    <w:rsid w:val="006D4EFB"/>
    <w:rsid w:val="006D7BD0"/>
    <w:rsid w:val="006E1886"/>
    <w:rsid w:val="006E3D62"/>
    <w:rsid w:val="006E593B"/>
    <w:rsid w:val="006E5E2C"/>
    <w:rsid w:val="006F007A"/>
    <w:rsid w:val="006F01B0"/>
    <w:rsid w:val="006F17D6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A6A58"/>
    <w:rsid w:val="007B2D46"/>
    <w:rsid w:val="007B2F32"/>
    <w:rsid w:val="007B3B42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65B5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731D"/>
    <w:rsid w:val="00867B6E"/>
    <w:rsid w:val="0087240F"/>
    <w:rsid w:val="00872552"/>
    <w:rsid w:val="00875BA3"/>
    <w:rsid w:val="008762FC"/>
    <w:rsid w:val="0087751F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1354"/>
    <w:rsid w:val="008B3609"/>
    <w:rsid w:val="008B3D97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05415"/>
    <w:rsid w:val="0091064B"/>
    <w:rsid w:val="009139A7"/>
    <w:rsid w:val="00915E81"/>
    <w:rsid w:val="00916339"/>
    <w:rsid w:val="00917A1F"/>
    <w:rsid w:val="009222F3"/>
    <w:rsid w:val="00922778"/>
    <w:rsid w:val="009306AE"/>
    <w:rsid w:val="009364EC"/>
    <w:rsid w:val="00942139"/>
    <w:rsid w:val="00944E20"/>
    <w:rsid w:val="00946956"/>
    <w:rsid w:val="00947393"/>
    <w:rsid w:val="00947D46"/>
    <w:rsid w:val="00954716"/>
    <w:rsid w:val="009550EC"/>
    <w:rsid w:val="0095755A"/>
    <w:rsid w:val="00957DCD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7BF"/>
    <w:rsid w:val="009D07C1"/>
    <w:rsid w:val="009D5BF0"/>
    <w:rsid w:val="009D7DB0"/>
    <w:rsid w:val="009E55F0"/>
    <w:rsid w:val="009E57F9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17832"/>
    <w:rsid w:val="00A203C0"/>
    <w:rsid w:val="00A209E1"/>
    <w:rsid w:val="00A22060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740"/>
    <w:rsid w:val="00AD6D50"/>
    <w:rsid w:val="00AD7C0B"/>
    <w:rsid w:val="00AE102C"/>
    <w:rsid w:val="00AE1815"/>
    <w:rsid w:val="00AE779B"/>
    <w:rsid w:val="00AF2D14"/>
    <w:rsid w:val="00AF33D9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80384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BE1"/>
    <w:rsid w:val="00BE00B9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08E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AC9"/>
    <w:rsid w:val="00CA23F6"/>
    <w:rsid w:val="00CA688D"/>
    <w:rsid w:val="00CB4985"/>
    <w:rsid w:val="00CB5B7D"/>
    <w:rsid w:val="00CB6AB1"/>
    <w:rsid w:val="00CC1DC5"/>
    <w:rsid w:val="00CC2305"/>
    <w:rsid w:val="00CC24D3"/>
    <w:rsid w:val="00CC2DAF"/>
    <w:rsid w:val="00CC39A7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4785"/>
    <w:rsid w:val="00D17A85"/>
    <w:rsid w:val="00D2248E"/>
    <w:rsid w:val="00D23424"/>
    <w:rsid w:val="00D24C77"/>
    <w:rsid w:val="00D25192"/>
    <w:rsid w:val="00D25610"/>
    <w:rsid w:val="00D30AC0"/>
    <w:rsid w:val="00D314B2"/>
    <w:rsid w:val="00D362E5"/>
    <w:rsid w:val="00D36503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85DCF"/>
    <w:rsid w:val="00D90321"/>
    <w:rsid w:val="00D90F7D"/>
    <w:rsid w:val="00D9398E"/>
    <w:rsid w:val="00DA2EFB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D0CA0"/>
    <w:rsid w:val="00DD343E"/>
    <w:rsid w:val="00DD35F4"/>
    <w:rsid w:val="00DD5E6B"/>
    <w:rsid w:val="00DD777E"/>
    <w:rsid w:val="00DE3EE7"/>
    <w:rsid w:val="00DE5E8C"/>
    <w:rsid w:val="00DF0412"/>
    <w:rsid w:val="00DF1D35"/>
    <w:rsid w:val="00DF1DA9"/>
    <w:rsid w:val="00DF48F7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966B2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7447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1D03D-4475-4969-BB6A-EB38D256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11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7</cp:revision>
  <cp:lastPrinted>2022-08-16T08:00:00Z</cp:lastPrinted>
  <dcterms:created xsi:type="dcterms:W3CDTF">2022-08-16T07:55:00Z</dcterms:created>
  <dcterms:modified xsi:type="dcterms:W3CDTF">2022-08-16T08:05:00Z</dcterms:modified>
</cp:coreProperties>
</file>